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Pas de sortie pour quelque temps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Pas de dehors, que du dedans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Mais qui voil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zh-TW" w:eastAsia="zh-TW"/>
        </w:rPr>
        <w:t>?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C'est le printemps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Entrez, entrez, on vous attend !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Pas de baisers pour quelques temps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Pas d'invit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 pour l'heure du th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Mais qui voil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à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C'est le soleil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Entrez, entrez, nous 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chauffer !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Plein de capture(s) et d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emp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chement(s)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Plus de culture, on a du temps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Mais qui voil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zh-TW" w:eastAsia="zh-TW"/>
        </w:rPr>
        <w:t>?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en-US"/>
        </w:rPr>
        <w:t>Y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 pas qu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da-DK"/>
        </w:rPr>
        <w:t>le vent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Entrez, entrez, comme c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est troublant !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Plus de cartable pour les enfants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est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 avouable, ils sont contents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Mais o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vont-ils ?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Sur les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crans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Coll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s, coll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s, jeunesse fout le camp ! 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On se confine bien sagement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Et nos autos en font autant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est-ce 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on entend ?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est les oiseaux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ifflez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v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olez, c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est le printemps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Par défaut"/>
        <w:rPr>
          <w:rStyle w:val="Aucun"/>
          <w:rFonts w:ascii="Helvetica" w:cs="Helvetica" w:hAnsi="Helvetica" w:eastAsia="Helvetic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Mais au dehors, c</w:t>
      </w:r>
      <w:r>
        <w:rPr>
          <w:rStyle w:val="Aucun"/>
          <w:rFonts w:ascii="Helvetica" w:hAnsi="Helvetic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un orage</w:t>
      </w:r>
    </w:p>
    <w:p>
      <w:pPr>
        <w:pStyle w:val="Par défaut"/>
        <w:rPr>
          <w:rStyle w:val="Aucun"/>
          <w:rFonts w:ascii="Helvetica" w:cs="Helvetica" w:hAnsi="Helvetica" w:eastAsia="Helvetic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Helvetica" w:hAnsi="Helvetic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peut tomber un peu partout</w:t>
      </w:r>
    </w:p>
    <w:p>
      <w:pPr>
        <w:pStyle w:val="Par défaut"/>
        <w:rPr>
          <w:rStyle w:val="Aucun"/>
          <w:rFonts w:ascii="Helvetica" w:cs="Helvetica" w:hAnsi="Helvetica" w:eastAsia="Helvetic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Helvetica" w:hAnsi="Helvetic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 peut laisser </w:t>
      </w:r>
    </w:p>
    <w:p>
      <w:pPr>
        <w:pStyle w:val="Par défaut"/>
        <w:rPr>
          <w:rStyle w:val="Aucun"/>
          <w:rFonts w:ascii="Helvetica" w:cs="Helvetica" w:hAnsi="Helvetica" w:eastAsia="Helvetic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souffle court</w:t>
      </w:r>
    </w:p>
    <w:p>
      <w:pPr>
        <w:pStyle w:val="Par défaut"/>
        <w:rPr>
          <w:rStyle w:val="Aucun"/>
          <w:rFonts w:ascii="Helvetica" w:cs="Helvetica" w:hAnsi="Helvetica" w:eastAsia="Helvetic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Helvetica" w:hAnsi="Helvetic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peut passer ou pas du tout</w:t>
      </w:r>
    </w:p>
    <w:p>
      <w:pPr>
        <w:pStyle w:val="Par défaut"/>
        <w:rPr>
          <w:rStyle w:val="Aucun"/>
          <w:rFonts w:ascii="Helvetica" w:cs="Helvetica" w:hAnsi="Helvetica" w:eastAsia="Helvetic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decins, soignants, au premier rang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On pense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vous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norm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ment.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Pour vous aider,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Restons clo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s.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Merci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vous infiniment !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Et tous les soirs pour un instant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Chantons l'espoir sur nos balcons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Pour les soignants</w:t>
      </w:r>
    </w:p>
    <w:p>
      <w:pPr>
        <w:pStyle w:val="Par défaut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Les bienveillants</w:t>
      </w:r>
    </w:p>
    <w:p>
      <w:pPr>
        <w:pStyle w:val="Par défaut"/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Merci, merci, applaudissons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